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BCB" w:rsidRPr="008B1BCB" w:rsidRDefault="008B1BCB" w:rsidP="008B1B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8B1BCB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W  ramach  innowacji </w:t>
      </w:r>
      <w:r w:rsidRPr="003B1026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p</w:t>
      </w:r>
      <w:r w:rsidRPr="008B1BCB">
        <w:rPr>
          <w:rFonts w:ascii="Times New Roman" w:eastAsia="Times New Roman" w:hAnsi="Times New Roman" w:cs="Times New Roman"/>
          <w:sz w:val="32"/>
          <w:szCs w:val="32"/>
          <w:lang w:eastAsia="pl-PL"/>
        </w:rPr>
        <w:t>edagogicznej</w:t>
      </w:r>
      <w:r w:rsidRPr="003B1026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,, </w:t>
      </w:r>
      <w:r w:rsidRPr="008B1BCB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Potrafię zrobić to sam” </w:t>
      </w:r>
      <w:r w:rsidRPr="003B1026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-  </w:t>
      </w:r>
      <w:r w:rsidRPr="008B1BCB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zabawy stymulujące  zmysły  z  wykorzystaniem  metody  </w:t>
      </w:r>
      <w:proofErr w:type="spellStart"/>
      <w:r w:rsidRPr="008B1BCB">
        <w:rPr>
          <w:rFonts w:ascii="Times New Roman" w:eastAsia="Times New Roman" w:hAnsi="Times New Roman" w:cs="Times New Roman"/>
          <w:sz w:val="32"/>
          <w:szCs w:val="32"/>
          <w:lang w:eastAsia="pl-PL"/>
        </w:rPr>
        <w:t>sensoplastyki</w:t>
      </w:r>
      <w:proofErr w:type="spellEnd"/>
      <w:r w:rsidRPr="008B1BCB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®  i    elementów terapii  ręki  serdecznie     zapraszamy     do     zabaw z wykorzystaniem mas sensorycznych. </w:t>
      </w:r>
    </w:p>
    <w:p w:rsidR="002E2405" w:rsidRDefault="002E2405" w:rsidP="002E2405">
      <w:pPr>
        <w:pStyle w:val="Standarduser"/>
        <w:tabs>
          <w:tab w:val="left" w:pos="1080"/>
        </w:tabs>
        <w:jc w:val="both"/>
        <w:rPr>
          <w:rFonts w:cs="Times New Roman"/>
          <w:sz w:val="28"/>
          <w:szCs w:val="28"/>
        </w:rPr>
      </w:pPr>
    </w:p>
    <w:p w:rsidR="00E84A82" w:rsidRDefault="00E84A82" w:rsidP="002E2405">
      <w:pPr>
        <w:pStyle w:val="Standarduser"/>
        <w:tabs>
          <w:tab w:val="left" w:pos="1080"/>
        </w:tabs>
        <w:jc w:val="both"/>
        <w:rPr>
          <w:rFonts w:cs="Times New Roman"/>
          <w:sz w:val="28"/>
          <w:szCs w:val="28"/>
        </w:rPr>
      </w:pPr>
    </w:p>
    <w:p w:rsidR="001825B4" w:rsidRDefault="001825B4" w:rsidP="002E2405">
      <w:pPr>
        <w:pStyle w:val="Standarduser"/>
        <w:tabs>
          <w:tab w:val="left" w:pos="1080"/>
        </w:tabs>
        <w:jc w:val="both"/>
        <w:rPr>
          <w:rFonts w:cs="Times New Roman"/>
          <w:sz w:val="28"/>
          <w:szCs w:val="28"/>
        </w:rPr>
      </w:pPr>
    </w:p>
    <w:p w:rsidR="001825B4" w:rsidRDefault="001825B4" w:rsidP="001825B4">
      <w:pPr>
        <w:pStyle w:val="Standarduser"/>
        <w:tabs>
          <w:tab w:val="left" w:pos="1080"/>
        </w:tabs>
        <w:jc w:val="center"/>
        <w:rPr>
          <w:rFonts w:cs="Times New Roman"/>
          <w:b/>
          <w:sz w:val="32"/>
          <w:szCs w:val="32"/>
          <w:u w:val="single"/>
        </w:rPr>
      </w:pPr>
      <w:r w:rsidRPr="001825B4">
        <w:rPr>
          <w:rFonts w:cs="Times New Roman"/>
          <w:b/>
          <w:sz w:val="32"/>
          <w:szCs w:val="32"/>
          <w:u w:val="single"/>
        </w:rPr>
        <w:t>DOMOWA CIASTOLINA</w:t>
      </w:r>
    </w:p>
    <w:p w:rsidR="00E84A82" w:rsidRPr="001825B4" w:rsidRDefault="00E84A82" w:rsidP="001825B4">
      <w:pPr>
        <w:pStyle w:val="Standarduser"/>
        <w:tabs>
          <w:tab w:val="left" w:pos="1080"/>
        </w:tabs>
        <w:jc w:val="center"/>
        <w:rPr>
          <w:rFonts w:cs="Times New Roman"/>
          <w:b/>
          <w:sz w:val="32"/>
          <w:szCs w:val="32"/>
          <w:u w:val="single"/>
        </w:rPr>
      </w:pPr>
    </w:p>
    <w:p w:rsidR="00FD714E" w:rsidRDefault="00FD714E" w:rsidP="002E2405">
      <w:pPr>
        <w:pStyle w:val="Standarduser"/>
        <w:tabs>
          <w:tab w:val="left" w:pos="1080"/>
        </w:tabs>
        <w:jc w:val="both"/>
        <w:rPr>
          <w:rFonts w:cs="Times New Roman"/>
          <w:sz w:val="28"/>
          <w:szCs w:val="28"/>
        </w:rPr>
      </w:pPr>
    </w:p>
    <w:p w:rsidR="000652D2" w:rsidRDefault="000652D2" w:rsidP="000652D2">
      <w:pPr>
        <w:rPr>
          <w:rFonts w:ascii="Times New Roman" w:hAnsi="Times New Roman" w:cs="Times New Roman"/>
          <w:sz w:val="32"/>
          <w:szCs w:val="32"/>
        </w:rPr>
      </w:pPr>
      <w:r w:rsidRPr="00E84A82">
        <w:rPr>
          <w:rFonts w:ascii="Times New Roman" w:hAnsi="Times New Roman" w:cs="Times New Roman"/>
          <w:sz w:val="32"/>
          <w:szCs w:val="32"/>
          <w:u w:val="single"/>
        </w:rPr>
        <w:t>Potrzebne składniki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0652D2" w:rsidRDefault="000652D2" w:rsidP="000652D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0,5 kg mąki pszennej</w:t>
      </w:r>
    </w:p>
    <w:p w:rsidR="000652D2" w:rsidRDefault="000652D2" w:rsidP="000652D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0,5 kg mąki ziemniaczanej</w:t>
      </w:r>
    </w:p>
    <w:p w:rsidR="000652D2" w:rsidRPr="00E57DCC" w:rsidRDefault="000652D2" w:rsidP="000652D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¾ </w:t>
      </w:r>
      <w:r w:rsidRPr="00E57DCC">
        <w:rPr>
          <w:rFonts w:ascii="Times New Roman" w:hAnsi="Times New Roman" w:cs="Times New Roman"/>
          <w:sz w:val="32"/>
          <w:szCs w:val="32"/>
        </w:rPr>
        <w:t>szklanki oleju roślinnego</w:t>
      </w:r>
    </w:p>
    <w:p w:rsidR="000652D2" w:rsidRDefault="000652D2" w:rsidP="000652D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¾ szklanki wody</w:t>
      </w:r>
    </w:p>
    <w:p w:rsidR="000652D2" w:rsidRDefault="000652D2" w:rsidP="000652D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barwniki spożywcze lub kakao</w:t>
      </w:r>
    </w:p>
    <w:p w:rsidR="000652D2" w:rsidRDefault="000652D2" w:rsidP="000652D2">
      <w:pPr>
        <w:jc w:val="both"/>
        <w:rPr>
          <w:rFonts w:ascii="Times New Roman" w:hAnsi="Times New Roman" w:cs="Times New Roman"/>
          <w:sz w:val="32"/>
          <w:szCs w:val="32"/>
        </w:rPr>
      </w:pPr>
      <w:r w:rsidRPr="009A5D51">
        <w:rPr>
          <w:rFonts w:ascii="Times New Roman" w:hAnsi="Times New Roman" w:cs="Times New Roman"/>
          <w:sz w:val="32"/>
          <w:szCs w:val="32"/>
        </w:rPr>
        <w:t>Wymieszaj</w:t>
      </w:r>
      <w:r>
        <w:rPr>
          <w:rFonts w:ascii="Times New Roman" w:hAnsi="Times New Roman" w:cs="Times New Roman"/>
          <w:sz w:val="32"/>
          <w:szCs w:val="32"/>
        </w:rPr>
        <w:t xml:space="preserve"> wszystkie składniki. Powstałą masę p</w:t>
      </w:r>
      <w:r w:rsidRPr="009A5D51">
        <w:rPr>
          <w:rFonts w:ascii="Times New Roman" w:hAnsi="Times New Roman" w:cs="Times New Roman"/>
          <w:sz w:val="32"/>
          <w:szCs w:val="32"/>
        </w:rPr>
        <w:t>odziel na tyle części, ile chcesz uzyskać kolor</w:t>
      </w:r>
      <w:r>
        <w:rPr>
          <w:rFonts w:ascii="Times New Roman" w:hAnsi="Times New Roman" w:cs="Times New Roman"/>
          <w:sz w:val="32"/>
          <w:szCs w:val="32"/>
        </w:rPr>
        <w:t>ów. Dodaj barwnik spożywczy rozpuszczony w odrobinie wody</w:t>
      </w:r>
      <w:r w:rsidRPr="009A5D51">
        <w:rPr>
          <w:rFonts w:ascii="Times New Roman" w:hAnsi="Times New Roman" w:cs="Times New Roman"/>
          <w:sz w:val="32"/>
          <w:szCs w:val="32"/>
        </w:rPr>
        <w:t>. W r</w:t>
      </w:r>
      <w:r>
        <w:rPr>
          <w:rFonts w:ascii="Times New Roman" w:hAnsi="Times New Roman" w:cs="Times New Roman"/>
          <w:sz w:val="32"/>
          <w:szCs w:val="32"/>
        </w:rPr>
        <w:t>azie potrzeby zwiększ ilość oleju i wody, aby uzyskać odpowiednią</w:t>
      </w:r>
      <w:r w:rsidRPr="009A5D51">
        <w:rPr>
          <w:rFonts w:ascii="Times New Roman" w:hAnsi="Times New Roman" w:cs="Times New Roman"/>
          <w:sz w:val="32"/>
          <w:szCs w:val="32"/>
        </w:rPr>
        <w:t xml:space="preserve"> konsystencję masy.</w:t>
      </w:r>
    </w:p>
    <w:p w:rsidR="002C3231" w:rsidRDefault="002C3231" w:rsidP="000652D2">
      <w:pPr>
        <w:jc w:val="both"/>
        <w:rPr>
          <w:rFonts w:ascii="Times New Roman" w:hAnsi="Times New Roman" w:cs="Times New Roman"/>
          <w:sz w:val="32"/>
          <w:szCs w:val="32"/>
        </w:rPr>
      </w:pPr>
      <w:r w:rsidRPr="002C3231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 wp14:anchorId="30FE4AF4" wp14:editId="268E2D9C">
            <wp:simplePos x="0" y="0"/>
            <wp:positionH relativeFrom="column">
              <wp:posOffset>119380</wp:posOffset>
            </wp:positionH>
            <wp:positionV relativeFrom="paragraph">
              <wp:posOffset>333375</wp:posOffset>
            </wp:positionV>
            <wp:extent cx="2060575" cy="3067050"/>
            <wp:effectExtent l="0" t="0" r="0" b="0"/>
            <wp:wrapNone/>
            <wp:docPr id="17" name="Obraz 17" descr="http://mrspolka-dot.com/wp-content/uploads/2016/02/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mrspolka-dot.com/wp-content/uploads/2016/02/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231" w:rsidRDefault="002C3231" w:rsidP="000652D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7E17369" wp14:editId="1F157D5B">
            <wp:simplePos x="0" y="0"/>
            <wp:positionH relativeFrom="column">
              <wp:posOffset>2500630</wp:posOffset>
            </wp:positionH>
            <wp:positionV relativeFrom="paragraph">
              <wp:posOffset>262255</wp:posOffset>
            </wp:positionV>
            <wp:extent cx="3209925" cy="2189480"/>
            <wp:effectExtent l="0" t="0" r="9525" b="1270"/>
            <wp:wrapNone/>
            <wp:docPr id="18" name="Obraz 1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A6" w:rsidRDefault="00FD714E" w:rsidP="000652D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2C3231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BE75A6" w:rsidRDefault="00BE75A6" w:rsidP="000652D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C3231" w:rsidRDefault="002C3231" w:rsidP="000652D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C3231" w:rsidRDefault="002C3231" w:rsidP="000652D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C3231" w:rsidRDefault="002C3231" w:rsidP="000652D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C3231" w:rsidRDefault="002C3231" w:rsidP="000652D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C3231" w:rsidRDefault="002C3231" w:rsidP="000652D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652D2" w:rsidRDefault="001825B4" w:rsidP="001825B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BIAŁA MASA</w:t>
      </w:r>
    </w:p>
    <w:p w:rsidR="000652D2" w:rsidRDefault="000652D2" w:rsidP="000652D2">
      <w:pPr>
        <w:rPr>
          <w:rFonts w:ascii="Times New Roman" w:hAnsi="Times New Roman" w:cs="Times New Roman"/>
          <w:sz w:val="32"/>
          <w:szCs w:val="32"/>
        </w:rPr>
      </w:pPr>
      <w:r w:rsidRPr="00E84A82">
        <w:rPr>
          <w:rFonts w:ascii="Times New Roman" w:hAnsi="Times New Roman" w:cs="Times New Roman"/>
          <w:sz w:val="32"/>
          <w:szCs w:val="32"/>
          <w:u w:val="single"/>
        </w:rPr>
        <w:t>Potrzebne składniki</w:t>
      </w:r>
      <w:r w:rsidRPr="00935FDE">
        <w:rPr>
          <w:rFonts w:ascii="Times New Roman" w:hAnsi="Times New Roman" w:cs="Times New Roman"/>
          <w:sz w:val="32"/>
          <w:szCs w:val="32"/>
        </w:rPr>
        <w:t>:</w:t>
      </w:r>
    </w:p>
    <w:p w:rsidR="000652D2" w:rsidRDefault="000652D2" w:rsidP="000652D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kg mąki ziemniaczanej</w:t>
      </w:r>
    </w:p>
    <w:p w:rsidR="000652D2" w:rsidRDefault="000652D2" w:rsidP="000652D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¾ szklanki oleju roślinnego</w:t>
      </w:r>
    </w:p>
    <w:p w:rsidR="000652D2" w:rsidRDefault="000652D2" w:rsidP="000652D2">
      <w:pPr>
        <w:jc w:val="both"/>
        <w:rPr>
          <w:rFonts w:ascii="Times New Roman" w:hAnsi="Times New Roman" w:cs="Times New Roman"/>
          <w:sz w:val="32"/>
          <w:szCs w:val="32"/>
        </w:rPr>
      </w:pPr>
      <w:r w:rsidRPr="00607F53">
        <w:rPr>
          <w:rFonts w:ascii="Times New Roman" w:hAnsi="Times New Roman" w:cs="Times New Roman"/>
          <w:sz w:val="32"/>
          <w:szCs w:val="32"/>
        </w:rPr>
        <w:t xml:space="preserve">Wymieszaj składniki tak, aby powstała masa dała się formować podobnie jak śnieg. </w:t>
      </w:r>
      <w:r w:rsidRPr="009A5D51">
        <w:rPr>
          <w:rFonts w:ascii="Times New Roman" w:hAnsi="Times New Roman" w:cs="Times New Roman"/>
          <w:sz w:val="32"/>
          <w:szCs w:val="32"/>
        </w:rPr>
        <w:t>W r</w:t>
      </w:r>
      <w:r>
        <w:rPr>
          <w:rFonts w:ascii="Times New Roman" w:hAnsi="Times New Roman" w:cs="Times New Roman"/>
          <w:sz w:val="32"/>
          <w:szCs w:val="32"/>
        </w:rPr>
        <w:t>azie potrzeby zwiększ ilość oleju</w:t>
      </w:r>
      <w:r w:rsidRPr="009A5D51">
        <w:rPr>
          <w:rFonts w:ascii="Times New Roman" w:hAnsi="Times New Roman" w:cs="Times New Roman"/>
          <w:sz w:val="32"/>
          <w:szCs w:val="32"/>
        </w:rPr>
        <w:t>, aby uzyskać potrzebną konsystencję masy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E2405" w:rsidRDefault="002E2405" w:rsidP="00BE75A6">
      <w:pPr>
        <w:pStyle w:val="Standarduser"/>
        <w:tabs>
          <w:tab w:val="left" w:pos="1080"/>
        </w:tabs>
        <w:jc w:val="both"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BE75A6" w:rsidRDefault="003B1026" w:rsidP="00BE75A6">
      <w:pPr>
        <w:pStyle w:val="Standarduser"/>
        <w:tabs>
          <w:tab w:val="left" w:pos="1080"/>
        </w:tabs>
        <w:jc w:val="both"/>
        <w:rPr>
          <w:rFonts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 wp14:anchorId="576AC326" wp14:editId="35CD7CDF">
            <wp:extent cx="5760720" cy="2851556"/>
            <wp:effectExtent l="0" t="0" r="0" b="6350"/>
            <wp:docPr id="14" name="image" descr="http://lilioweprojekty.pl/wp-content/uploads/2016/02/sztuczny_snieg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lilioweprojekty.pl/wp-content/uploads/2016/02/sztuczny_snieg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4E" w:rsidRDefault="00FD714E" w:rsidP="00BE75A6">
      <w:pPr>
        <w:pStyle w:val="Standarduser"/>
        <w:tabs>
          <w:tab w:val="left" w:pos="1080"/>
        </w:tabs>
        <w:jc w:val="both"/>
        <w:rPr>
          <w:rFonts w:cs="Times New Roman"/>
          <w:sz w:val="28"/>
          <w:szCs w:val="28"/>
        </w:rPr>
      </w:pPr>
    </w:p>
    <w:p w:rsidR="00FD714E" w:rsidRPr="000D7068" w:rsidRDefault="00FD714E" w:rsidP="00BE75A6">
      <w:pPr>
        <w:pStyle w:val="Standarduser"/>
        <w:tabs>
          <w:tab w:val="left" w:pos="1080"/>
        </w:tabs>
        <w:jc w:val="both"/>
        <w:rPr>
          <w:rFonts w:cs="Times New Roman"/>
          <w:sz w:val="28"/>
          <w:szCs w:val="28"/>
        </w:rPr>
      </w:pPr>
    </w:p>
    <w:p w:rsidR="003B1026" w:rsidRPr="003B1026" w:rsidRDefault="003B1026" w:rsidP="001825B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B1026">
        <w:rPr>
          <w:rFonts w:ascii="Times New Roman" w:hAnsi="Times New Roman" w:cs="Times New Roman"/>
          <w:b/>
          <w:sz w:val="32"/>
          <w:szCs w:val="32"/>
          <w:u w:val="single"/>
        </w:rPr>
        <w:t>RYŻOLINA</w:t>
      </w:r>
    </w:p>
    <w:p w:rsidR="003B1026" w:rsidRPr="003B1026" w:rsidRDefault="003B1026" w:rsidP="003B10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026" w:rsidRPr="003B1026" w:rsidRDefault="003B1026" w:rsidP="003B102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1026">
        <w:rPr>
          <w:rFonts w:ascii="Times New Roman" w:hAnsi="Times New Roman" w:cs="Times New Roman"/>
          <w:sz w:val="28"/>
          <w:szCs w:val="28"/>
          <w:u w:val="single"/>
        </w:rPr>
        <w:t xml:space="preserve">Potrzebne składniki : </w:t>
      </w:r>
    </w:p>
    <w:p w:rsidR="003B1026" w:rsidRPr="003B1026" w:rsidRDefault="003B1026" w:rsidP="003B1026">
      <w:pPr>
        <w:numPr>
          <w:ilvl w:val="0"/>
          <w:numId w:val="2"/>
        </w:numPr>
        <w:spacing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026">
        <w:rPr>
          <w:rFonts w:ascii="Times New Roman" w:hAnsi="Times New Roman" w:cs="Times New Roman"/>
          <w:sz w:val="28"/>
          <w:szCs w:val="28"/>
        </w:rPr>
        <w:t xml:space="preserve">ryż biały </w:t>
      </w:r>
    </w:p>
    <w:p w:rsidR="003B1026" w:rsidRPr="003B1026" w:rsidRDefault="003B1026" w:rsidP="003B1026">
      <w:pPr>
        <w:numPr>
          <w:ilvl w:val="0"/>
          <w:numId w:val="2"/>
        </w:numPr>
        <w:spacing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026">
        <w:rPr>
          <w:rFonts w:ascii="Times New Roman" w:hAnsi="Times New Roman" w:cs="Times New Roman"/>
          <w:sz w:val="28"/>
          <w:szCs w:val="28"/>
        </w:rPr>
        <w:t>barwniki spożywcze w proszku w różnych kolorach</w:t>
      </w:r>
    </w:p>
    <w:p w:rsidR="003B1026" w:rsidRPr="003B1026" w:rsidRDefault="003B1026" w:rsidP="003B1026">
      <w:pPr>
        <w:numPr>
          <w:ilvl w:val="0"/>
          <w:numId w:val="2"/>
        </w:numPr>
        <w:spacing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026">
        <w:rPr>
          <w:rFonts w:ascii="Times New Roman" w:hAnsi="Times New Roman" w:cs="Times New Roman"/>
          <w:sz w:val="28"/>
          <w:szCs w:val="28"/>
        </w:rPr>
        <w:t xml:space="preserve">woda </w:t>
      </w:r>
    </w:p>
    <w:p w:rsidR="003B1026" w:rsidRDefault="003B1026" w:rsidP="003B1026">
      <w:pPr>
        <w:numPr>
          <w:ilvl w:val="0"/>
          <w:numId w:val="2"/>
        </w:numPr>
        <w:spacing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026">
        <w:rPr>
          <w:rFonts w:ascii="Times New Roman" w:hAnsi="Times New Roman" w:cs="Times New Roman"/>
          <w:sz w:val="28"/>
          <w:szCs w:val="28"/>
        </w:rPr>
        <w:t>opcjonalnie: aromat spożywczy.</w:t>
      </w:r>
    </w:p>
    <w:p w:rsidR="00E84A82" w:rsidRPr="003B1026" w:rsidRDefault="00E84A82" w:rsidP="00E84A82">
      <w:pPr>
        <w:spacing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1026" w:rsidRPr="003B1026" w:rsidRDefault="003B1026" w:rsidP="003B1026">
      <w:pPr>
        <w:jc w:val="both"/>
        <w:rPr>
          <w:rFonts w:ascii="Times New Roman" w:hAnsi="Times New Roman" w:cs="Times New Roman"/>
          <w:sz w:val="28"/>
          <w:szCs w:val="28"/>
        </w:rPr>
      </w:pPr>
      <w:r w:rsidRPr="003B1026">
        <w:rPr>
          <w:rFonts w:ascii="Times New Roman" w:hAnsi="Times New Roman" w:cs="Times New Roman"/>
          <w:sz w:val="28"/>
          <w:szCs w:val="28"/>
        </w:rPr>
        <w:t xml:space="preserve">Ryż gotujemy według przepisu na opakowaniu. Ryż odcedzamy. Nie oblewamy zimną wodą. Dodajemy odrobinę barwika spożywczego w proszku i dokładnie mieszamy, aż ryż się zabarwi. Gotowe! Żeby doznania sensoryczne były </w:t>
      </w:r>
      <w:r w:rsidRPr="003B1026">
        <w:rPr>
          <w:rFonts w:ascii="Times New Roman" w:hAnsi="Times New Roman" w:cs="Times New Roman"/>
          <w:sz w:val="28"/>
          <w:szCs w:val="28"/>
        </w:rPr>
        <w:lastRenderedPageBreak/>
        <w:t xml:space="preserve">mocniejsze, możemy dodać odrobinę aromatu spożywczego. Teraz możemy zacząć się bawić. Ryż idealnie się </w:t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23DD3104" wp14:editId="77AE393F">
            <wp:simplePos x="0" y="0"/>
            <wp:positionH relativeFrom="column">
              <wp:posOffset>268605</wp:posOffset>
            </wp:positionH>
            <wp:positionV relativeFrom="paragraph">
              <wp:posOffset>791845</wp:posOffset>
            </wp:positionV>
            <wp:extent cx="2586355" cy="2373630"/>
            <wp:effectExtent l="0" t="0" r="4445" b="7620"/>
            <wp:wrapThrough wrapText="bothSides">
              <wp:wrapPolygon edited="0">
                <wp:start x="0" y="0"/>
                <wp:lineTo x="0" y="21496"/>
                <wp:lineTo x="21478" y="21496"/>
                <wp:lineTo x="21478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37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026">
        <w:rPr>
          <w:rFonts w:ascii="Times New Roman" w:hAnsi="Times New Roman" w:cs="Times New Roman"/>
          <w:sz w:val="28"/>
          <w:szCs w:val="28"/>
        </w:rPr>
        <w:t>klei.</w:t>
      </w:r>
    </w:p>
    <w:p w:rsidR="003B1026" w:rsidRDefault="003B1026" w:rsidP="003B10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3663ECFE" wp14:editId="32879F98">
            <wp:simplePos x="0" y="0"/>
            <wp:positionH relativeFrom="column">
              <wp:posOffset>3243580</wp:posOffset>
            </wp:positionH>
            <wp:positionV relativeFrom="paragraph">
              <wp:posOffset>107950</wp:posOffset>
            </wp:positionV>
            <wp:extent cx="270510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48" y="21427"/>
                <wp:lineTo x="21448" y="0"/>
                <wp:lineTo x="0" y="0"/>
              </wp:wrapPolygon>
            </wp:wrapTight>
            <wp:docPr id="2" name="Obraz 2" descr="https://www.charezinska.pl/wp-content/uploads/2022/01/image1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arezinska.pl/wp-content/uploads/2022/01/image11-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26" w:rsidRDefault="003B1026" w:rsidP="003B10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26" w:rsidRDefault="003B1026" w:rsidP="003B10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26" w:rsidRDefault="003B1026" w:rsidP="003B10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26" w:rsidRDefault="003B1026" w:rsidP="003B10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26" w:rsidRDefault="003B1026" w:rsidP="003B10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26" w:rsidRDefault="003B1026" w:rsidP="003B10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26" w:rsidRDefault="003B1026" w:rsidP="003B10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26" w:rsidRPr="003B1026" w:rsidRDefault="003B1026" w:rsidP="003B10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26" w:rsidRPr="003B1026" w:rsidRDefault="003B1026" w:rsidP="001825B4">
      <w:pPr>
        <w:spacing w:after="45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3B1026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t>KOLOROWY RYŻ</w:t>
      </w:r>
    </w:p>
    <w:p w:rsidR="003B1026" w:rsidRPr="003B1026" w:rsidRDefault="003B1026" w:rsidP="003B102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1026">
        <w:rPr>
          <w:rFonts w:ascii="Times New Roman" w:hAnsi="Times New Roman" w:cs="Times New Roman"/>
          <w:sz w:val="28"/>
          <w:szCs w:val="28"/>
          <w:u w:val="single"/>
        </w:rPr>
        <w:t xml:space="preserve">Potrzebne składniki : </w:t>
      </w:r>
    </w:p>
    <w:p w:rsidR="003B1026" w:rsidRPr="003B1026" w:rsidRDefault="003B1026" w:rsidP="003B1026">
      <w:pPr>
        <w:numPr>
          <w:ilvl w:val="0"/>
          <w:numId w:val="3"/>
        </w:num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3B10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ryż biały</w:t>
      </w:r>
    </w:p>
    <w:p w:rsidR="003B1026" w:rsidRPr="003B1026" w:rsidRDefault="003B1026" w:rsidP="003B1026">
      <w:pPr>
        <w:numPr>
          <w:ilvl w:val="0"/>
          <w:numId w:val="3"/>
        </w:num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3B10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barwniki spożywcze w proszku w różnych kolorach</w:t>
      </w:r>
    </w:p>
    <w:p w:rsidR="003B1026" w:rsidRPr="003B1026" w:rsidRDefault="003B1026" w:rsidP="003B1026">
      <w:pPr>
        <w:numPr>
          <w:ilvl w:val="0"/>
          <w:numId w:val="3"/>
        </w:num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3B10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miseczki/plastikowe pojemniki</w:t>
      </w:r>
    </w:p>
    <w:p w:rsidR="003B1026" w:rsidRPr="003B1026" w:rsidRDefault="003B1026" w:rsidP="003B1026">
      <w:pPr>
        <w:spacing w:after="30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3B1026" w:rsidRPr="003B1026" w:rsidRDefault="003B1026" w:rsidP="003B1026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3B10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Do miseczek/pojemników wsypujemy porcję białego ryżu, dodajemy odrobinę barwnika spożywczego w proszku, oraz łyżkę/kilka łyżek wody – w zależności od porcji ryżu, jaką chcemy przygotować. Mieszamy wszystko łyżką, aż ryż nabierze koloru i zostawiamy w tych miseczkach do wyschnięcia (może być np. na noc, ale po około godzinie, dwóch ryż już powinien być suchy).</w:t>
      </w:r>
    </w:p>
    <w:p w:rsidR="003B1026" w:rsidRDefault="003B1026" w:rsidP="002E2405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pl-PL"/>
        </w:rPr>
        <w:drawing>
          <wp:inline distT="0" distB="0" distL="0" distR="0" wp14:anchorId="2F11C85E" wp14:editId="58409CDB">
            <wp:extent cx="5723457" cy="1962150"/>
            <wp:effectExtent l="0" t="0" r="0" b="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86" cy="19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B3" w:rsidRDefault="005064B3" w:rsidP="00182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5064B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lastRenderedPageBreak/>
        <w:t>KOLOROWY MAKARON</w:t>
      </w:r>
    </w:p>
    <w:p w:rsidR="00E84A82" w:rsidRDefault="00E84A82" w:rsidP="00182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E84A82" w:rsidRPr="005064B3" w:rsidRDefault="00E84A82" w:rsidP="00E84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E84A8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Potrzebne składniki :</w:t>
      </w:r>
    </w:p>
    <w:p w:rsidR="005064B3" w:rsidRPr="005064B3" w:rsidRDefault="005064B3" w:rsidP="005064B3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makaron w różnych kształtach – ugotowany al </w:t>
      </w:r>
      <w:proofErr w:type="spellStart"/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>dente</w:t>
      </w:r>
      <w:proofErr w:type="spellEnd"/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</w:p>
    <w:p w:rsidR="005064B3" w:rsidRPr="005064B3" w:rsidRDefault="005064B3" w:rsidP="005064B3">
      <w:pPr>
        <w:numPr>
          <w:ilvl w:val="0"/>
          <w:numId w:val="4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barwniki spożywcze (np. sproszkowany burak, jarmuż lub zielone warzywa </w:t>
      </w:r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w proszku do koktajli, kurkuma, </w:t>
      </w:r>
      <w:proofErr w:type="spellStart"/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>karob</w:t>
      </w:r>
      <w:proofErr w:type="spellEnd"/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lub barwniki naturalne),</w:t>
      </w:r>
    </w:p>
    <w:p w:rsidR="005064B3" w:rsidRPr="005064B3" w:rsidRDefault="005064B3" w:rsidP="005064B3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>opcjonalnie oliwa,</w:t>
      </w:r>
    </w:p>
    <w:p w:rsidR="005064B3" w:rsidRPr="00E84A82" w:rsidRDefault="005064B3" w:rsidP="005064B3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woreczek strunowy. </w:t>
      </w:r>
    </w:p>
    <w:p w:rsidR="00E84A82" w:rsidRPr="005064B3" w:rsidRDefault="00E84A82" w:rsidP="00E84A82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5064B3" w:rsidRPr="005064B3" w:rsidRDefault="005064B3" w:rsidP="005064B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Ugotowany makaron wkładamy do woreczka, dodajemy barwnik spożywczy </w:t>
      </w:r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 energicznie   potrząsamy aż do zabarwienia się makaronu. Można też dodać kilka kropli oliwy – wówczas makaron nie jest tak lepki, a bardziej śliski.</w:t>
      </w:r>
      <w:r w:rsidRPr="005064B3">
        <w:rPr>
          <w:rFonts w:ascii="Times New Roman" w:hAnsi="Times New Roman" w:cs="Times New Roman"/>
          <w:sz w:val="28"/>
          <w:szCs w:val="28"/>
        </w:rPr>
        <w:t xml:space="preserve"> Makaron można  ugniatać, przekładać z ręki do ręki, przekładać z pojemnika do pojemnika. Gdy zacznie wysychać, wystarczy delikatnie polać go wodą. Zabawa tak przygotowanym makaronem rozwija koordynację wzrokowo- ruchową a także manipulację pod kontrolą wzroku.</w:t>
      </w:r>
    </w:p>
    <w:p w:rsidR="005064B3" w:rsidRPr="005064B3" w:rsidRDefault="005064B3" w:rsidP="005064B3">
      <w:r w:rsidRPr="005064B3">
        <w:t xml:space="preserve"> </w:t>
      </w:r>
    </w:p>
    <w:p w:rsidR="003B1026" w:rsidRDefault="005064B3" w:rsidP="002E2405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pl-PL"/>
        </w:rPr>
        <w:drawing>
          <wp:inline distT="0" distB="0" distL="0" distR="0" wp14:anchorId="460D46A0" wp14:editId="065B45A4">
            <wp:extent cx="5760720" cy="3014345"/>
            <wp:effectExtent l="0" t="0" r="0" b="0"/>
            <wp:docPr id="6" name="Obraz 6" descr="https://dziecisawazne.pl/wp-content/uploads/2016/04/zabawy-sensory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ziecisawazne.pl/wp-content/uploads/2016/04/zabawy-sensorycz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B3" w:rsidRDefault="005064B3" w:rsidP="002E2405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E84A82" w:rsidRDefault="00E84A82" w:rsidP="002E2405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B1026" w:rsidRDefault="005064B3" w:rsidP="002E2405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WORECZKI SENSORYCZNE Z MAKARONEM</w:t>
      </w:r>
    </w:p>
    <w:p w:rsidR="005064B3" w:rsidRDefault="005064B3" w:rsidP="002E2405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064B3" w:rsidRPr="005064B3" w:rsidRDefault="005064B3" w:rsidP="005064B3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5064B3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Potrzebne materiały:</w:t>
      </w:r>
    </w:p>
    <w:p w:rsidR="005064B3" w:rsidRPr="005064B3" w:rsidRDefault="005064B3" w:rsidP="005064B3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>woreczki strunowe</w:t>
      </w:r>
    </w:p>
    <w:p w:rsidR="005064B3" w:rsidRPr="005064B3" w:rsidRDefault="005064B3" w:rsidP="005064B3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>makaron różne kształty</w:t>
      </w:r>
    </w:p>
    <w:p w:rsidR="005064B3" w:rsidRPr="005064B3" w:rsidRDefault="005064B3" w:rsidP="005064B3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>pianka do golenia lub żel do włosów</w:t>
      </w:r>
    </w:p>
    <w:p w:rsidR="005064B3" w:rsidRPr="005064B3" w:rsidRDefault="005064B3" w:rsidP="005064B3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>barwnik spożywczy.</w:t>
      </w:r>
    </w:p>
    <w:p w:rsidR="005064B3" w:rsidRPr="005064B3" w:rsidRDefault="005064B3" w:rsidP="005064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064B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Do woreczka strunowego wkładamy żel do włosów lub piankę do golenia dodajemy makaron i jeżeli mamy to barwniki spożywcze. Zamykamy woreczek i zabawka sensoryczna gotowa. </w:t>
      </w:r>
    </w:p>
    <w:p w:rsidR="003B1026" w:rsidRPr="003B1026" w:rsidRDefault="005064B3" w:rsidP="002E2405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68F9AD97" wp14:editId="4D857111">
            <wp:simplePos x="0" y="0"/>
            <wp:positionH relativeFrom="column">
              <wp:posOffset>2719705</wp:posOffset>
            </wp:positionH>
            <wp:positionV relativeFrom="paragraph">
              <wp:posOffset>114300</wp:posOffset>
            </wp:positionV>
            <wp:extent cx="2352675" cy="2785110"/>
            <wp:effectExtent l="0" t="0" r="9525" b="0"/>
            <wp:wrapThrough wrapText="bothSides">
              <wp:wrapPolygon edited="0">
                <wp:start x="0" y="0"/>
                <wp:lineTo x="0" y="21423"/>
                <wp:lineTo x="21513" y="21423"/>
                <wp:lineTo x="21513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8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058BD424" wp14:editId="605619C8">
            <wp:extent cx="2476500" cy="3058018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05" cy="3058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5B4" w:rsidRDefault="001825B4" w:rsidP="001825B4"/>
    <w:p w:rsidR="001825B4" w:rsidRPr="001825B4" w:rsidRDefault="001825B4" w:rsidP="001825B4"/>
    <w:p w:rsidR="001825B4" w:rsidRPr="001825B4" w:rsidRDefault="001825B4" w:rsidP="00E84A8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825B4">
        <w:rPr>
          <w:rFonts w:ascii="Times New Roman" w:hAnsi="Times New Roman" w:cs="Times New Roman"/>
          <w:b/>
          <w:sz w:val="32"/>
          <w:szCs w:val="32"/>
          <w:u w:val="single"/>
        </w:rPr>
        <w:t>ŻELKOLINA</w:t>
      </w:r>
    </w:p>
    <w:p w:rsidR="001825B4" w:rsidRPr="001825B4" w:rsidRDefault="001825B4" w:rsidP="001825B4">
      <w:pPr>
        <w:rPr>
          <w:rFonts w:ascii="Times New Roman" w:hAnsi="Times New Roman" w:cs="Times New Roman"/>
          <w:sz w:val="28"/>
          <w:szCs w:val="28"/>
          <w:u w:val="single"/>
        </w:rPr>
      </w:pPr>
      <w:r w:rsidRPr="001825B4">
        <w:rPr>
          <w:rFonts w:ascii="Times New Roman" w:hAnsi="Times New Roman" w:cs="Times New Roman"/>
          <w:sz w:val="28"/>
          <w:szCs w:val="28"/>
          <w:u w:val="single"/>
        </w:rPr>
        <w:t xml:space="preserve">Składniki: </w:t>
      </w:r>
    </w:p>
    <w:p w:rsidR="001825B4" w:rsidRPr="001825B4" w:rsidRDefault="001825B4" w:rsidP="001825B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1opakowanie galaretki smakowej </w:t>
      </w:r>
    </w:p>
    <w:p w:rsidR="001825B4" w:rsidRPr="001825B4" w:rsidRDefault="001825B4" w:rsidP="001825B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200 ml wody </w:t>
      </w:r>
    </w:p>
    <w:p w:rsidR="001825B4" w:rsidRPr="001825B4" w:rsidRDefault="001825B4" w:rsidP="001825B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mąka ziemniaczana </w:t>
      </w:r>
    </w:p>
    <w:p w:rsidR="001825B4" w:rsidRPr="001825B4" w:rsidRDefault="001825B4" w:rsidP="001825B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mąka pszenna </w:t>
      </w:r>
    </w:p>
    <w:p w:rsidR="001825B4" w:rsidRPr="001825B4" w:rsidRDefault="001825B4" w:rsidP="001825B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>olej</w:t>
      </w:r>
    </w:p>
    <w:p w:rsidR="001825B4" w:rsidRPr="001825B4" w:rsidRDefault="001825B4" w:rsidP="001825B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825B4" w:rsidRPr="001825B4" w:rsidRDefault="001825B4" w:rsidP="001825B4">
      <w:pPr>
        <w:jc w:val="both"/>
        <w:rPr>
          <w:rFonts w:ascii="Times New Roman" w:hAnsi="Times New Roman" w:cs="Times New Roman"/>
          <w:sz w:val="28"/>
          <w:szCs w:val="28"/>
        </w:rPr>
      </w:pPr>
      <w:r w:rsidRPr="001825B4">
        <w:rPr>
          <w:rFonts w:ascii="Times New Roman" w:hAnsi="Times New Roman" w:cs="Times New Roman"/>
          <w:sz w:val="28"/>
          <w:szCs w:val="28"/>
        </w:rPr>
        <w:t xml:space="preserve">Galaretkę wymieszaj z gorącą wodą i poczekaj aż ostygnie. Następnie dodawaj stopniowo mąkę ziemniaczaną i pszenną. Sprawdzaj konsystencję. Jeśli uzyskasz konsystencję twardszego ciasta, dodaj olej. W zależności od ilości dodanej mąki i oleju, otrzymujemy różną sprężystość </w:t>
      </w:r>
      <w:proofErr w:type="spellStart"/>
      <w:r w:rsidRPr="001825B4">
        <w:rPr>
          <w:rFonts w:ascii="Times New Roman" w:hAnsi="Times New Roman" w:cs="Times New Roman"/>
          <w:sz w:val="28"/>
          <w:szCs w:val="28"/>
        </w:rPr>
        <w:t>żelkoliny</w:t>
      </w:r>
      <w:proofErr w:type="spellEnd"/>
      <w:r w:rsidRPr="001825B4">
        <w:rPr>
          <w:rFonts w:ascii="Times New Roman" w:hAnsi="Times New Roman" w:cs="Times New Roman"/>
          <w:sz w:val="28"/>
          <w:szCs w:val="28"/>
        </w:rPr>
        <w:t xml:space="preserve">. Można do niej dodać różne ziarna. Po wyschnięciu </w:t>
      </w:r>
      <w:proofErr w:type="spellStart"/>
      <w:r w:rsidRPr="001825B4">
        <w:rPr>
          <w:rFonts w:ascii="Times New Roman" w:hAnsi="Times New Roman" w:cs="Times New Roman"/>
          <w:sz w:val="28"/>
          <w:szCs w:val="28"/>
        </w:rPr>
        <w:t>żelkolina</w:t>
      </w:r>
      <w:proofErr w:type="spellEnd"/>
      <w:r w:rsidRPr="001825B4">
        <w:rPr>
          <w:rFonts w:ascii="Times New Roman" w:hAnsi="Times New Roman" w:cs="Times New Roman"/>
          <w:sz w:val="28"/>
          <w:szCs w:val="28"/>
        </w:rPr>
        <w:t xml:space="preserve"> robi się bardzo twarda. </w:t>
      </w:r>
    </w:p>
    <w:p w:rsidR="001825B4" w:rsidRPr="001825B4" w:rsidRDefault="001825B4" w:rsidP="001825B4">
      <w:pPr>
        <w:rPr>
          <w:rFonts w:ascii="Segoe UI Symbol" w:hAnsi="Segoe UI Symbol" w:cs="Segoe UI Symbol"/>
        </w:rPr>
      </w:pPr>
      <w:r w:rsidRPr="001825B4">
        <w:rPr>
          <w:noProof/>
          <w:lang w:eastAsia="pl-PL"/>
        </w:rPr>
        <w:drawing>
          <wp:inline distT="0" distB="0" distL="0" distR="0" wp14:anchorId="1C8B85EC" wp14:editId="2F9D644F">
            <wp:extent cx="5486400" cy="2347533"/>
            <wp:effectExtent l="0" t="0" r="0" b="0"/>
            <wp:docPr id="9" name="Obraz 9" descr="https://zlobek.ami.org.pl/wp-content/uploads/2019/10/72132637_2419716751646824_8326774889142812672_n-85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lobek.ami.org.pl/wp-content/uploads/2019/10/72132637_2419716751646824_8326774889142812672_n-850x4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67" cy="23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5B4" w:rsidRDefault="001825B4" w:rsidP="001825B4">
      <w:pPr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bdr w:val="none" w:sz="0" w:space="0" w:color="auto" w:frame="1"/>
          <w:lang w:eastAsia="pl-PL"/>
        </w:rPr>
      </w:pPr>
    </w:p>
    <w:p w:rsidR="001825B4" w:rsidRPr="001825B4" w:rsidRDefault="001825B4" w:rsidP="001825B4">
      <w:pPr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</w:pPr>
      <w:r w:rsidRPr="001825B4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bdr w:val="none" w:sz="0" w:space="0" w:color="auto" w:frame="1"/>
          <w:lang w:eastAsia="pl-PL"/>
        </w:rPr>
        <w:t>SENSORYCZNA MASA Z NASIONAMI CHIA</w:t>
      </w:r>
    </w:p>
    <w:p w:rsidR="001825B4" w:rsidRPr="001825B4" w:rsidRDefault="001825B4" w:rsidP="001825B4">
      <w:pPr>
        <w:rPr>
          <w:rFonts w:ascii="Segoe UI Symbol" w:hAnsi="Segoe UI Symbol" w:cs="Segoe UI Symbol"/>
        </w:rPr>
      </w:pPr>
    </w:p>
    <w:p w:rsidR="001825B4" w:rsidRPr="001825B4" w:rsidRDefault="001825B4" w:rsidP="001825B4">
      <w:pPr>
        <w:spacing w:after="0" w:line="240" w:lineRule="auto"/>
        <w:jc w:val="center"/>
        <w:textAlignment w:val="baseline"/>
        <w:outlineLvl w:val="3"/>
        <w:rPr>
          <w:rFonts w:ascii="Helvetica" w:eastAsia="Times New Roman" w:hAnsi="Helvetica" w:cs="Helvetica"/>
          <w:b/>
          <w:bCs/>
          <w:color w:val="333333"/>
          <w:sz w:val="30"/>
          <w:szCs w:val="30"/>
          <w:lang w:eastAsia="pl-PL"/>
        </w:rPr>
      </w:pPr>
    </w:p>
    <w:p w:rsidR="001825B4" w:rsidRPr="001825B4" w:rsidRDefault="001825B4" w:rsidP="001825B4">
      <w:pPr>
        <w:rPr>
          <w:rFonts w:ascii="Times New Roman" w:hAnsi="Times New Roman" w:cs="Times New Roman"/>
          <w:sz w:val="28"/>
          <w:szCs w:val="28"/>
          <w:u w:val="single"/>
        </w:rPr>
      </w:pPr>
      <w:r w:rsidRPr="001825B4">
        <w:rPr>
          <w:rFonts w:ascii="Times New Roman" w:hAnsi="Times New Roman" w:cs="Times New Roman"/>
          <w:sz w:val="28"/>
          <w:szCs w:val="28"/>
          <w:u w:val="single"/>
        </w:rPr>
        <w:t>Składniki:</w:t>
      </w:r>
    </w:p>
    <w:p w:rsidR="001825B4" w:rsidRPr="001825B4" w:rsidRDefault="001825B4" w:rsidP="001825B4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eastAsia="pl-PL"/>
        </w:rPr>
      </w:pPr>
      <w:r w:rsidRPr="001825B4">
        <w:rPr>
          <w:rFonts w:ascii="Times New Roman" w:hAnsi="Times New Roman" w:cs="Times New Roman"/>
          <w:sz w:val="28"/>
          <w:szCs w:val="28"/>
          <w:lang w:eastAsia="pl-PL"/>
        </w:rPr>
        <w:t xml:space="preserve">- 1/2 szklanki nasion </w:t>
      </w:r>
      <w:proofErr w:type="spellStart"/>
      <w:r w:rsidRPr="001825B4">
        <w:rPr>
          <w:rFonts w:ascii="Times New Roman" w:hAnsi="Times New Roman" w:cs="Times New Roman"/>
          <w:sz w:val="28"/>
          <w:szCs w:val="28"/>
          <w:lang w:eastAsia="pl-PL"/>
        </w:rPr>
        <w:t>chia</w:t>
      </w:r>
      <w:proofErr w:type="spellEnd"/>
      <w:r w:rsidRPr="001825B4">
        <w:rPr>
          <w:rFonts w:ascii="Times New Roman" w:hAnsi="Times New Roman" w:cs="Times New Roman"/>
          <w:sz w:val="28"/>
          <w:szCs w:val="28"/>
          <w:lang w:eastAsia="pl-PL"/>
        </w:rPr>
        <w:br/>
        <w:t>- 1 1/2 szklanki wody</w:t>
      </w:r>
      <w:r w:rsidRPr="001825B4">
        <w:rPr>
          <w:rFonts w:ascii="Times New Roman" w:hAnsi="Times New Roman" w:cs="Times New Roman"/>
          <w:sz w:val="28"/>
          <w:szCs w:val="28"/>
          <w:lang w:eastAsia="pl-PL"/>
        </w:rPr>
        <w:br/>
        <w:t>- 3-4 szklanki mąki ziemniaczanej</w:t>
      </w:r>
      <w:r w:rsidRPr="001825B4">
        <w:rPr>
          <w:rFonts w:ascii="Times New Roman" w:hAnsi="Times New Roman" w:cs="Times New Roman"/>
          <w:sz w:val="28"/>
          <w:szCs w:val="28"/>
          <w:lang w:eastAsia="pl-PL"/>
        </w:rPr>
        <w:br/>
        <w:t>- Barwniki spożywcze</w:t>
      </w:r>
    </w:p>
    <w:p w:rsidR="001825B4" w:rsidRPr="001825B4" w:rsidRDefault="001825B4" w:rsidP="001825B4">
      <w:pPr>
        <w:spacing w:after="450" w:line="240" w:lineRule="auto"/>
        <w:textAlignment w:val="baseline"/>
        <w:rPr>
          <w:rFonts w:ascii="inherit" w:eastAsia="Times New Roman" w:hAnsi="inherit" w:cs="Times New Roman"/>
          <w:color w:val="666666"/>
          <w:sz w:val="24"/>
          <w:szCs w:val="24"/>
          <w:lang w:eastAsia="pl-PL"/>
        </w:rPr>
      </w:pPr>
      <w:r w:rsidRPr="001825B4">
        <w:rPr>
          <w:rFonts w:ascii="inherit" w:eastAsia="Times New Roman" w:hAnsi="inherit" w:cs="Times New Roman"/>
          <w:color w:val="666666"/>
          <w:sz w:val="24"/>
          <w:szCs w:val="24"/>
          <w:lang w:eastAsia="pl-PL"/>
        </w:rPr>
        <w:t> </w:t>
      </w:r>
    </w:p>
    <w:p w:rsidR="001825B4" w:rsidRPr="001825B4" w:rsidRDefault="001825B4" w:rsidP="001825B4">
      <w:pPr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Umieść nasiona </w:t>
      </w:r>
      <w:proofErr w:type="spellStart"/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>chia</w:t>
      </w:r>
      <w:proofErr w:type="spellEnd"/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 dużej misce i dodaj wodę. Dodaj barwniki spożywcze według potrzeb, aby nasiona </w:t>
      </w:r>
      <w:proofErr w:type="spellStart"/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>chia</w:t>
      </w:r>
      <w:proofErr w:type="spellEnd"/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stały się kolorowe. Przykryj miskę folią i umieść w lodówce lub na blacie w bezpiecznym miejscu na około 5 h. Nasiona </w:t>
      </w:r>
      <w:proofErr w:type="spellStart"/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>chia</w:t>
      </w:r>
      <w:proofErr w:type="spellEnd"/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są naturalnie galaretowate, stopniowo dosypujemy  do nich mąki. Użyjcie osobistych preferencji, aby określić, kiedy przestać dodawać mąkę ziemniaczaną, ale raczej nie przekraczajcie 4 </w:t>
      </w:r>
      <w:proofErr w:type="spellStart"/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>szkalnek</w:t>
      </w:r>
      <w:proofErr w:type="spellEnd"/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(zbyt duża ilość mąki sprawi, że nie będzie się rozciągał). Przepis ten można trzymać w lodówce przez kilka dni, ale zwykle wyrzucamy go po 2-3 dniach.</w:t>
      </w:r>
    </w:p>
    <w:p w:rsidR="001825B4" w:rsidRPr="001825B4" w:rsidRDefault="001825B4" w:rsidP="001825B4">
      <w:pPr>
        <w:rPr>
          <w:rFonts w:ascii="Segoe UI Symbol" w:hAnsi="Segoe UI Symbol" w:cs="Segoe UI Symbol"/>
        </w:rPr>
      </w:pPr>
    </w:p>
    <w:p w:rsidR="001825B4" w:rsidRPr="001825B4" w:rsidRDefault="001825B4" w:rsidP="001825B4">
      <w:pPr>
        <w:rPr>
          <w:rFonts w:ascii="Segoe UI Symbol" w:hAnsi="Segoe UI Symbol" w:cs="Segoe UI Symbol"/>
        </w:rPr>
      </w:pPr>
      <w:r w:rsidRPr="001825B4">
        <w:rPr>
          <w:rFonts w:ascii="inherit" w:eastAsia="Times New Roman" w:hAnsi="inherit" w:cs="Times New Roman"/>
          <w:noProof/>
          <w:color w:val="666666"/>
          <w:sz w:val="24"/>
          <w:szCs w:val="24"/>
          <w:lang w:eastAsia="pl-PL"/>
        </w:rPr>
        <w:lastRenderedPageBreak/>
        <w:drawing>
          <wp:inline distT="0" distB="0" distL="0" distR="0" wp14:anchorId="441DFFAB" wp14:editId="4DE61C36">
            <wp:extent cx="5648325" cy="3524250"/>
            <wp:effectExtent l="0" t="0" r="9525" b="0"/>
            <wp:docPr id="10" name="Obraz 10" descr="https://ponadwszystko.com/wp-content/uploads/2020/03/wpis-slime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nadwszystko.com/wp-content/uploads/2020/03/wpis-slime-768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1" t="40800" b="-1"/>
                    <a:stretch/>
                  </pic:blipFill>
                  <pic:spPr bwMode="auto">
                    <a:xfrm>
                      <a:off x="0" y="0"/>
                      <a:ext cx="5648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5B4" w:rsidRPr="001825B4" w:rsidRDefault="001825B4" w:rsidP="001825B4">
      <w:pPr>
        <w:rPr>
          <w:rFonts w:ascii="Segoe UI Symbol" w:hAnsi="Segoe UI Symbol" w:cs="Segoe UI Symbol"/>
        </w:rPr>
      </w:pPr>
    </w:p>
    <w:p w:rsidR="001825B4" w:rsidRPr="001825B4" w:rsidRDefault="001825B4" w:rsidP="001825B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825B4">
        <w:rPr>
          <w:rFonts w:ascii="Times New Roman" w:hAnsi="Times New Roman" w:cs="Times New Roman"/>
          <w:b/>
          <w:sz w:val="32"/>
          <w:szCs w:val="32"/>
          <w:u w:val="single"/>
        </w:rPr>
        <w:t>SENSORYCZNY ZIARNISTY GLUTEK</w:t>
      </w:r>
    </w:p>
    <w:p w:rsidR="001825B4" w:rsidRPr="001825B4" w:rsidRDefault="001825B4" w:rsidP="001825B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25B4" w:rsidRPr="001825B4" w:rsidRDefault="001825B4" w:rsidP="001825B4">
      <w:pPr>
        <w:rPr>
          <w:rFonts w:ascii="Times New Roman" w:hAnsi="Times New Roman" w:cs="Times New Roman"/>
          <w:sz w:val="28"/>
          <w:szCs w:val="28"/>
          <w:u w:val="single"/>
        </w:rPr>
      </w:pPr>
      <w:r w:rsidRPr="001825B4">
        <w:rPr>
          <w:rFonts w:ascii="Times New Roman" w:hAnsi="Times New Roman" w:cs="Times New Roman"/>
          <w:sz w:val="28"/>
          <w:szCs w:val="28"/>
          <w:u w:val="single"/>
        </w:rPr>
        <w:t>Składniki:</w:t>
      </w:r>
    </w:p>
    <w:p w:rsidR="001825B4" w:rsidRPr="001825B4" w:rsidRDefault="001825B4" w:rsidP="001825B4">
      <w:pPr>
        <w:rPr>
          <w:rFonts w:ascii="Times New Roman" w:hAnsi="Times New Roman" w:cs="Times New Roman"/>
          <w:sz w:val="28"/>
          <w:szCs w:val="28"/>
        </w:rPr>
      </w:pPr>
      <w:r w:rsidRPr="001825B4">
        <w:rPr>
          <w:rFonts w:ascii="Times New Roman" w:hAnsi="Times New Roman" w:cs="Times New Roman"/>
          <w:sz w:val="28"/>
          <w:szCs w:val="28"/>
        </w:rPr>
        <w:t>-</w:t>
      </w:r>
      <w:r w:rsidRPr="001825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825B4">
        <w:rPr>
          <w:rFonts w:ascii="Times New Roman" w:hAnsi="Times New Roman" w:cs="Times New Roman"/>
          <w:sz w:val="28"/>
          <w:szCs w:val="28"/>
        </w:rPr>
        <w:t>s</w:t>
      </w: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>iemię lnianie</w:t>
      </w:r>
    </w:p>
    <w:p w:rsidR="001825B4" w:rsidRPr="001825B4" w:rsidRDefault="001825B4" w:rsidP="001825B4">
      <w:pPr>
        <w:rPr>
          <w:rFonts w:ascii="Times New Roman" w:hAnsi="Times New Roman" w:cs="Times New Roman"/>
          <w:sz w:val="28"/>
          <w:szCs w:val="28"/>
        </w:rPr>
      </w:pPr>
      <w:r w:rsidRPr="001825B4">
        <w:rPr>
          <w:rFonts w:ascii="Times New Roman" w:hAnsi="Times New Roman" w:cs="Times New Roman"/>
          <w:sz w:val="28"/>
          <w:szCs w:val="28"/>
        </w:rPr>
        <w:t>- w</w:t>
      </w: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>oda</w:t>
      </w:r>
    </w:p>
    <w:p w:rsidR="001825B4" w:rsidRPr="001825B4" w:rsidRDefault="001825B4" w:rsidP="001825B4">
      <w:pPr>
        <w:rPr>
          <w:rFonts w:ascii="Times New Roman" w:hAnsi="Times New Roman" w:cs="Times New Roman"/>
          <w:sz w:val="28"/>
          <w:szCs w:val="28"/>
        </w:rPr>
      </w:pPr>
      <w:r w:rsidRPr="001825B4">
        <w:rPr>
          <w:rFonts w:ascii="Times New Roman" w:hAnsi="Times New Roman" w:cs="Times New Roman"/>
          <w:sz w:val="28"/>
          <w:szCs w:val="28"/>
        </w:rPr>
        <w:t>- b</w:t>
      </w: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>arwnik spożywczy.</w:t>
      </w:r>
    </w:p>
    <w:p w:rsidR="001825B4" w:rsidRPr="001825B4" w:rsidRDefault="001825B4" w:rsidP="001825B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Kilka łyżek siemienia lnianego gotujemy w 1 litrze wody mieszając od czasu do czasu, żeby się nie przypalił,  aż do momentu osiągnięcia </w:t>
      </w:r>
      <w:proofErr w:type="spellStart"/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>glutowatej</w:t>
      </w:r>
      <w:proofErr w:type="spellEnd"/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/ kleistej konsystencji (ok 15 min). Ilość siemienia zależy od tego czy chcemy mieć bardziej zwartą i ziarnistą konsystencję (więcej ziaren), czy bardziej płynną (mniej). Przed ugotowaniem możemy do wody dodać barwnik spożywczy. </w:t>
      </w:r>
    </w:p>
    <w:p w:rsidR="001825B4" w:rsidRDefault="001825B4" w:rsidP="001825B4">
      <w:pPr>
        <w:spacing w:before="100" w:beforeAutospacing="1" w:after="100" w:afterAutospacing="1"/>
        <w:rPr>
          <w:sz w:val="28"/>
          <w:szCs w:val="28"/>
        </w:rPr>
      </w:pPr>
    </w:p>
    <w:p w:rsidR="00E84A82" w:rsidRDefault="00E84A82" w:rsidP="001825B4">
      <w:pPr>
        <w:spacing w:before="100" w:beforeAutospacing="1" w:after="100" w:afterAutospacing="1"/>
        <w:rPr>
          <w:sz w:val="28"/>
          <w:szCs w:val="28"/>
        </w:rPr>
      </w:pPr>
    </w:p>
    <w:p w:rsidR="00E84A82" w:rsidRPr="001825B4" w:rsidRDefault="00E84A82" w:rsidP="001825B4">
      <w:pPr>
        <w:spacing w:before="100" w:beforeAutospacing="1" w:after="100" w:afterAutospacing="1"/>
        <w:rPr>
          <w:sz w:val="28"/>
          <w:szCs w:val="28"/>
        </w:rPr>
      </w:pPr>
    </w:p>
    <w:p w:rsidR="001825B4" w:rsidRPr="001825B4" w:rsidRDefault="001825B4" w:rsidP="00182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1825B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lastRenderedPageBreak/>
        <w:t>BURAKOLINA</w:t>
      </w:r>
    </w:p>
    <w:p w:rsidR="001825B4" w:rsidRPr="001825B4" w:rsidRDefault="001825B4" w:rsidP="001825B4">
      <w:pPr>
        <w:rPr>
          <w:rFonts w:ascii="Times New Roman" w:hAnsi="Times New Roman" w:cs="Times New Roman"/>
          <w:sz w:val="28"/>
          <w:szCs w:val="28"/>
          <w:u w:val="single"/>
        </w:rPr>
      </w:pPr>
      <w:r w:rsidRPr="001825B4">
        <w:rPr>
          <w:rFonts w:ascii="Times New Roman" w:hAnsi="Times New Roman" w:cs="Times New Roman"/>
          <w:sz w:val="28"/>
          <w:szCs w:val="28"/>
          <w:u w:val="single"/>
        </w:rPr>
        <w:t>Składniki:</w:t>
      </w:r>
    </w:p>
    <w:p w:rsidR="001825B4" w:rsidRPr="001825B4" w:rsidRDefault="001825B4" w:rsidP="001825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825B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- </w:t>
      </w: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>ugotowane buraki</w:t>
      </w:r>
    </w:p>
    <w:p w:rsidR="001825B4" w:rsidRPr="001825B4" w:rsidRDefault="001825B4" w:rsidP="001825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825B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- </w:t>
      </w: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>mąka ziemniaczana</w:t>
      </w:r>
    </w:p>
    <w:p w:rsidR="001825B4" w:rsidRPr="001825B4" w:rsidRDefault="001825B4" w:rsidP="001825B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>Ugotowane buraki rozdrabniamy w blenderze</w:t>
      </w:r>
      <w:bookmarkStart w:id="0" w:name="_GoBack"/>
      <w:bookmarkEnd w:id="0"/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na gładką masę i wgniatamy </w:t>
      </w:r>
      <w:r w:rsidRPr="001825B4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 nie mąkę ziemniaczaną. Masa ma głęboki kolor oraz słodki zapach.</w:t>
      </w:r>
    </w:p>
    <w:p w:rsidR="001825B4" w:rsidRPr="001825B4" w:rsidRDefault="001825B4" w:rsidP="001825B4">
      <w:pPr>
        <w:spacing w:before="100" w:beforeAutospacing="1" w:after="100" w:afterAutospacing="1"/>
        <w:rPr>
          <w:rFonts w:eastAsia="Times New Roman" w:cs="Times New Roman"/>
          <w:sz w:val="28"/>
          <w:szCs w:val="28"/>
          <w:lang w:eastAsia="pl-PL"/>
        </w:rPr>
      </w:pPr>
      <w:r w:rsidRPr="001825B4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0FD51C56" wp14:editId="7DACC51D">
            <wp:simplePos x="0" y="0"/>
            <wp:positionH relativeFrom="column">
              <wp:posOffset>81280</wp:posOffset>
            </wp:positionH>
            <wp:positionV relativeFrom="paragraph">
              <wp:posOffset>1905</wp:posOffset>
            </wp:positionV>
            <wp:extent cx="5543550" cy="2495550"/>
            <wp:effectExtent l="0" t="0" r="0" b="0"/>
            <wp:wrapNone/>
            <wp:docPr id="11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2"/>
                    <a:stretch/>
                  </pic:blipFill>
                  <pic:spPr bwMode="auto">
                    <a:xfrm>
                      <a:off x="0" y="0"/>
                      <a:ext cx="5546236" cy="24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5B4" w:rsidRPr="001825B4" w:rsidRDefault="001825B4" w:rsidP="001825B4">
      <w:pPr>
        <w:spacing w:before="100" w:beforeAutospacing="1" w:after="100" w:afterAutospacing="1"/>
        <w:rPr>
          <w:rFonts w:eastAsia="Times New Roman" w:cs="Times New Roman"/>
          <w:sz w:val="28"/>
          <w:szCs w:val="28"/>
          <w:lang w:eastAsia="pl-PL"/>
        </w:rPr>
      </w:pPr>
    </w:p>
    <w:p w:rsidR="001825B4" w:rsidRPr="001825B4" w:rsidRDefault="001825B4" w:rsidP="001825B4">
      <w:pPr>
        <w:spacing w:before="100" w:beforeAutospacing="1" w:after="100" w:afterAutospacing="1"/>
        <w:rPr>
          <w:rFonts w:eastAsia="Times New Roman" w:cs="Times New Roman"/>
          <w:sz w:val="28"/>
          <w:szCs w:val="28"/>
          <w:lang w:eastAsia="pl-PL"/>
        </w:rPr>
      </w:pPr>
    </w:p>
    <w:p w:rsidR="001825B4" w:rsidRPr="001825B4" w:rsidRDefault="001825B4" w:rsidP="001825B4">
      <w:pPr>
        <w:spacing w:before="100" w:beforeAutospacing="1" w:after="100" w:afterAutospacing="1"/>
        <w:rPr>
          <w:rFonts w:eastAsia="Times New Roman" w:cs="Times New Roman"/>
          <w:sz w:val="28"/>
          <w:szCs w:val="28"/>
          <w:lang w:eastAsia="pl-PL"/>
        </w:rPr>
      </w:pPr>
    </w:p>
    <w:p w:rsidR="001825B4" w:rsidRPr="001825B4" w:rsidRDefault="001825B4" w:rsidP="001825B4">
      <w:pPr>
        <w:spacing w:before="100" w:beforeAutospacing="1" w:after="100" w:afterAutospacing="1"/>
        <w:rPr>
          <w:rFonts w:eastAsia="Times New Roman" w:cs="Times New Roman"/>
          <w:sz w:val="28"/>
          <w:szCs w:val="28"/>
          <w:lang w:eastAsia="pl-PL"/>
        </w:rPr>
      </w:pPr>
    </w:p>
    <w:p w:rsidR="001825B4" w:rsidRPr="001825B4" w:rsidRDefault="001825B4" w:rsidP="001825B4">
      <w:pPr>
        <w:spacing w:before="100" w:beforeAutospacing="1" w:after="100" w:afterAutospacing="1"/>
        <w:rPr>
          <w:rFonts w:eastAsia="Times New Roman" w:cs="Times New Roman"/>
          <w:sz w:val="28"/>
          <w:szCs w:val="28"/>
          <w:lang w:eastAsia="pl-PL"/>
        </w:rPr>
      </w:pPr>
    </w:p>
    <w:p w:rsidR="00E84A82" w:rsidRDefault="00E84A82" w:rsidP="001825B4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u w:val="single"/>
          <w:lang w:eastAsia="pl-PL"/>
        </w:rPr>
      </w:pPr>
    </w:p>
    <w:p w:rsidR="00E84A82" w:rsidRDefault="00E84A82" w:rsidP="001825B4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u w:val="single"/>
          <w:lang w:eastAsia="pl-PL"/>
        </w:rPr>
      </w:pPr>
    </w:p>
    <w:p w:rsidR="00E84A82" w:rsidRDefault="00E84A82" w:rsidP="001825B4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u w:val="single"/>
          <w:lang w:eastAsia="pl-PL"/>
        </w:rPr>
      </w:pPr>
    </w:p>
    <w:p w:rsidR="001825B4" w:rsidRDefault="001825B4" w:rsidP="001825B4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u w:val="single"/>
          <w:lang w:eastAsia="pl-PL"/>
        </w:rPr>
      </w:pPr>
      <w:r w:rsidRPr="001825B4"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u w:val="single"/>
          <w:lang w:eastAsia="pl-PL"/>
        </w:rPr>
        <w:t>KASZKOLINKA</w:t>
      </w:r>
    </w:p>
    <w:p w:rsidR="00E84A82" w:rsidRDefault="00E84A82" w:rsidP="001825B4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u w:val="single"/>
          <w:lang w:eastAsia="pl-PL"/>
        </w:rPr>
      </w:pPr>
    </w:p>
    <w:p w:rsidR="00E84A82" w:rsidRPr="001825B4" w:rsidRDefault="00E84A82" w:rsidP="00182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1825B4" w:rsidRDefault="001825B4" w:rsidP="001825B4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u w:val="single"/>
          <w:lang w:eastAsia="pl-PL"/>
        </w:rPr>
      </w:pPr>
      <w:r w:rsidRPr="001825B4"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u w:val="single"/>
          <w:lang w:eastAsia="pl-PL"/>
        </w:rPr>
        <w:t>Składniki:</w:t>
      </w:r>
    </w:p>
    <w:p w:rsidR="00E84A82" w:rsidRPr="001825B4" w:rsidRDefault="00E84A82" w:rsidP="001825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1825B4" w:rsidRPr="001825B4" w:rsidRDefault="001825B4" w:rsidP="00E84A82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25B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pl-PL"/>
        </w:rPr>
        <w:t xml:space="preserve"> błyskawiczna kaszka ryżowa dla niemowląt</w:t>
      </w:r>
    </w:p>
    <w:p w:rsidR="001825B4" w:rsidRPr="001825B4" w:rsidRDefault="001825B4" w:rsidP="00E84A82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25B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pl-PL"/>
        </w:rPr>
        <w:t xml:space="preserve"> wrzątek</w:t>
      </w:r>
    </w:p>
    <w:p w:rsidR="001825B4" w:rsidRPr="00E84A82" w:rsidRDefault="001825B4" w:rsidP="00E84A82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25B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pl-PL"/>
        </w:rPr>
        <w:t xml:space="preserve"> naturalne barwniki</w:t>
      </w:r>
    </w:p>
    <w:p w:rsidR="00E84A82" w:rsidRPr="001825B4" w:rsidRDefault="00E84A82" w:rsidP="00E84A8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825B4" w:rsidRPr="00E84A82" w:rsidRDefault="001825B4" w:rsidP="001825B4">
      <w:pPr>
        <w:spacing w:after="0" w:line="240" w:lineRule="auto"/>
        <w:rPr>
          <w:rFonts w:ascii="Calibri" w:eastAsia="+mn-ea" w:hAnsi="Calibri" w:cs="+mn-cs"/>
          <w:color w:val="000000"/>
          <w:kern w:val="24"/>
          <w:sz w:val="28"/>
          <w:szCs w:val="28"/>
          <w:lang w:eastAsia="pl-PL"/>
        </w:rPr>
      </w:pPr>
      <w:r w:rsidRPr="001825B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pl-PL"/>
        </w:rPr>
        <w:t>Kaszkę zalej małą ilością wrzątku. Zagnieć. Dodaj barwniki. Kaszkolina może mieć konsystencję podobną do ciastoliny</w:t>
      </w:r>
      <w:r w:rsidRPr="001825B4">
        <w:rPr>
          <w:rFonts w:ascii="Calibri" w:eastAsia="+mn-ea" w:hAnsi="Calibri" w:cs="+mn-cs"/>
          <w:color w:val="000000"/>
          <w:kern w:val="24"/>
          <w:sz w:val="28"/>
          <w:szCs w:val="28"/>
          <w:lang w:eastAsia="pl-PL"/>
        </w:rPr>
        <w:t xml:space="preserve">. </w:t>
      </w:r>
    </w:p>
    <w:p w:rsidR="001825B4" w:rsidRDefault="001825B4" w:rsidP="001825B4">
      <w:pPr>
        <w:spacing w:after="0" w:line="240" w:lineRule="auto"/>
        <w:rPr>
          <w:rFonts w:ascii="Calibri" w:eastAsia="+mn-ea" w:hAnsi="Calibri" w:cs="+mn-cs"/>
          <w:color w:val="000000"/>
          <w:kern w:val="24"/>
          <w:sz w:val="36"/>
          <w:szCs w:val="36"/>
          <w:lang w:eastAsia="pl-PL"/>
        </w:rPr>
      </w:pPr>
    </w:p>
    <w:p w:rsidR="001825B4" w:rsidRPr="001825B4" w:rsidRDefault="001825B4" w:rsidP="001825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1026" w:rsidRDefault="001825B4" w:rsidP="002E2405">
      <w:r w:rsidRPr="001825B4">
        <w:rPr>
          <w:noProof/>
          <w:lang w:eastAsia="pl-PL"/>
        </w:rPr>
        <w:lastRenderedPageBreak/>
        <w:drawing>
          <wp:inline distT="0" distB="0" distL="0" distR="0" wp14:anchorId="075726A5" wp14:editId="35722EE8">
            <wp:extent cx="5534025" cy="25527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86" cy="2559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026" w:rsidRDefault="0032241A" w:rsidP="001825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2E2405" w:rsidRDefault="001825B4" w:rsidP="003224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2E2405" w:rsidRPr="00FD714E">
        <w:rPr>
          <w:rFonts w:ascii="Times New Roman" w:hAnsi="Times New Roman" w:cs="Times New Roman"/>
          <w:sz w:val="24"/>
          <w:szCs w:val="24"/>
        </w:rPr>
        <w:t>Opracowała</w:t>
      </w:r>
      <w:r w:rsidR="008B1BCB">
        <w:rPr>
          <w:rFonts w:ascii="Times New Roman" w:hAnsi="Times New Roman" w:cs="Times New Roman"/>
          <w:sz w:val="24"/>
          <w:szCs w:val="24"/>
        </w:rPr>
        <w:t>:</w:t>
      </w:r>
      <w:r w:rsidR="002E2405" w:rsidRPr="00FD71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BCB" w:rsidRPr="00FD714E" w:rsidRDefault="008B1BCB" w:rsidP="008B1BC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Bogumiła Kuracka</w:t>
      </w:r>
    </w:p>
    <w:p w:rsidR="002E2405" w:rsidRDefault="002E2405" w:rsidP="0032241A">
      <w:pPr>
        <w:jc w:val="right"/>
        <w:rPr>
          <w:rFonts w:ascii="Times New Roman" w:hAnsi="Times New Roman" w:cs="Times New Roman"/>
          <w:sz w:val="24"/>
          <w:szCs w:val="24"/>
        </w:rPr>
      </w:pPr>
      <w:r w:rsidRPr="00FD714E">
        <w:rPr>
          <w:rFonts w:ascii="Times New Roman" w:hAnsi="Times New Roman" w:cs="Times New Roman"/>
          <w:sz w:val="24"/>
          <w:szCs w:val="24"/>
        </w:rPr>
        <w:t>Emilia Dziewulska</w:t>
      </w:r>
    </w:p>
    <w:p w:rsidR="002E2405" w:rsidRDefault="002E2405" w:rsidP="002E2405"/>
    <w:p w:rsidR="002E7A8E" w:rsidRDefault="002E7A8E"/>
    <w:sectPr w:rsidR="002E7A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EE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72F2"/>
    <w:multiLevelType w:val="hybridMultilevel"/>
    <w:tmpl w:val="FFAAE2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770A1"/>
    <w:multiLevelType w:val="hybridMultilevel"/>
    <w:tmpl w:val="4D589FEE"/>
    <w:lvl w:ilvl="0" w:tplc="064AC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3E5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44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A44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2C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BC8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20F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00B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E25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405E2A"/>
    <w:multiLevelType w:val="hybridMultilevel"/>
    <w:tmpl w:val="6346FAB6"/>
    <w:lvl w:ilvl="0" w:tplc="DBC81E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F945EF"/>
    <w:multiLevelType w:val="hybridMultilevel"/>
    <w:tmpl w:val="43A441D0"/>
    <w:lvl w:ilvl="0" w:tplc="DBC81E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C17577"/>
    <w:multiLevelType w:val="hybridMultilevel"/>
    <w:tmpl w:val="38A69D86"/>
    <w:lvl w:ilvl="0" w:tplc="DBC81E70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44330BCD"/>
    <w:multiLevelType w:val="hybridMultilevel"/>
    <w:tmpl w:val="D6F4088E"/>
    <w:lvl w:ilvl="0" w:tplc="DBC81E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93E5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44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A44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2C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BC8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20F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00B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E25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8851F4E"/>
    <w:multiLevelType w:val="hybridMultilevel"/>
    <w:tmpl w:val="2F8ECD12"/>
    <w:lvl w:ilvl="0" w:tplc="DBC81E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E10AB1"/>
    <w:multiLevelType w:val="hybridMultilevel"/>
    <w:tmpl w:val="94EE1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405"/>
    <w:rsid w:val="000652D2"/>
    <w:rsid w:val="001825B4"/>
    <w:rsid w:val="001F4040"/>
    <w:rsid w:val="002C3231"/>
    <w:rsid w:val="002E2405"/>
    <w:rsid w:val="002E7A8E"/>
    <w:rsid w:val="0032241A"/>
    <w:rsid w:val="003B1026"/>
    <w:rsid w:val="003B366D"/>
    <w:rsid w:val="00410BB8"/>
    <w:rsid w:val="005064B3"/>
    <w:rsid w:val="0052557F"/>
    <w:rsid w:val="005E261C"/>
    <w:rsid w:val="005E39A6"/>
    <w:rsid w:val="006C33B0"/>
    <w:rsid w:val="008B1BCB"/>
    <w:rsid w:val="00AD61EE"/>
    <w:rsid w:val="00BE75A6"/>
    <w:rsid w:val="00E84A82"/>
    <w:rsid w:val="00EF01E3"/>
    <w:rsid w:val="00FC71AB"/>
    <w:rsid w:val="00FD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2405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user">
    <w:name w:val="Standard (user)"/>
    <w:rsid w:val="002E240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2E2405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E2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E2405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2405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user">
    <w:name w:val="Standard (user)"/>
    <w:rsid w:val="002E240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2E2405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E2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E2405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6256">
          <w:marLeft w:val="0"/>
          <w:marRight w:val="0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3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0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2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6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2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9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9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2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5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5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1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0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1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6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70809">
          <w:marLeft w:val="0"/>
          <w:marRight w:val="0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54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8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4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3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6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3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1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4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1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43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8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8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0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2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2866">
          <w:marLeft w:val="0"/>
          <w:marRight w:val="0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1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9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2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64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6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875782">
          <w:marLeft w:val="0"/>
          <w:marRight w:val="0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9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5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7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24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7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1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74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emilka</dc:creator>
  <cp:lastModifiedBy>emilka</cp:lastModifiedBy>
  <cp:revision>2</cp:revision>
  <dcterms:created xsi:type="dcterms:W3CDTF">2022-05-03T14:49:00Z</dcterms:created>
  <dcterms:modified xsi:type="dcterms:W3CDTF">2022-05-03T14:49:00Z</dcterms:modified>
</cp:coreProperties>
</file>